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1"/>
        <w:gridCol w:w="2070"/>
        <w:gridCol w:w="1622"/>
        <w:gridCol w:w="918"/>
        <w:gridCol w:w="682"/>
        <w:gridCol w:w="273"/>
        <w:gridCol w:w="546"/>
        <w:gridCol w:w="189"/>
        <w:gridCol w:w="84"/>
        <w:gridCol w:w="186"/>
        <w:gridCol w:w="623"/>
        <w:gridCol w:w="210"/>
        <w:gridCol w:w="337"/>
        <w:gridCol w:w="738"/>
      </w:tblGrid>
      <w:tr w:rsidR="00A14820" w14:paraId="2702102E" w14:textId="77777777" w:rsidTr="00A14820">
        <w:trPr>
          <w:trHeight w:val="44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8588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Weather Related Exposure</w:t>
            </w:r>
          </w:p>
        </w:tc>
        <w:tc>
          <w:tcPr>
            <w:tcW w:w="6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A19A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8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85459B4" w14:textId="77777777" w:rsidR="00A14820" w:rsidRDefault="00A14820" w:rsidP="00A14820">
            <w:pPr>
              <w:keepNext/>
              <w:tabs>
                <w:tab w:val="left" w:pos="-1890"/>
              </w:tabs>
              <w:spacing w:after="0" w:line="240" w:lineRule="auto"/>
              <w:jc w:val="center"/>
              <w:outlineLvl w:val="2"/>
              <w:rPr>
                <w:rFonts w:ascii="Arial Narrow" w:eastAsia="Arial" w:hAnsi="Arial Narrow" w:cs="Arial"/>
                <w:b/>
                <w:sz w:val="28"/>
                <w:szCs w:val="28"/>
              </w:rPr>
            </w:pPr>
            <w:bookmarkStart w:id="0" w:name="_Toc313786627"/>
            <w:r>
              <w:rPr>
                <w:rFonts w:ascii="Arial Narrow" w:hAnsi="Arial Narrow" w:cs="Arial"/>
                <w:b/>
                <w:sz w:val="28"/>
                <w:szCs w:val="28"/>
              </w:rPr>
              <w:t>E</w:t>
            </w:r>
            <w:bookmarkEnd w:id="0"/>
          </w:p>
        </w:tc>
      </w:tr>
      <w:tr w:rsidR="00A14820" w14:paraId="12968BAB" w14:textId="77777777" w:rsidTr="00A14820">
        <w:trPr>
          <w:trHeight w:val="34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7A9F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4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EB4B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A14820" w14:paraId="2CAC2B22" w14:textId="77777777" w:rsidTr="00A14820">
        <w:trPr>
          <w:trHeight w:val="35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D67E" w14:textId="77777777" w:rsidR="00A14820" w:rsidRDefault="00A14820" w:rsidP="00A14820">
            <w:pPr>
              <w:spacing w:after="0" w:line="240" w:lineRule="auto"/>
              <w:rPr>
                <w:rFonts w:ascii="Arial Narrow" w:hAnsi="Arial Narrow" w:cs="Times New Roman"/>
                <w:b/>
                <w:sz w:val="1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3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8288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5E51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A14820" w14:paraId="6478917D" w14:textId="77777777" w:rsidTr="00A14820">
        <w:trPr>
          <w:trHeight w:val="359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8BCB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: </w:t>
            </w:r>
          </w:p>
        </w:tc>
        <w:tc>
          <w:tcPr>
            <w:tcW w:w="3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DFC8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Times New Roman"/>
                <w:b/>
                <w:sz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F138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D85CAF4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FC23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3208A2D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DAC7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F12FCDB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1B14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BCA869D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FF4A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C4093F2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A14820" w14:paraId="77C36AE3" w14:textId="77777777" w:rsidTr="00A14820"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5BCE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96D2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BFEDDD8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B916776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43AD1FD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F96B29F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34F6430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A14820" w14:paraId="0C507AE6" w14:textId="77777777" w:rsidTr="00A14820">
        <w:trPr>
          <w:trHeight w:val="77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846C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Arial"/>
                <w:b/>
                <w:sz w:val="16"/>
                <w:szCs w:val="16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E3BF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A29FF4A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83378C0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9AC206F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65357D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4C1DD38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14820" w14:paraId="6862A525" w14:textId="77777777" w:rsidTr="00A14820"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7CF6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8DB6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0363645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ACC9C8E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9EC2DC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A660E5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DFE50B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14820" w14:paraId="651A828C" w14:textId="77777777" w:rsidTr="00A14820"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6797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Arial"/>
                <w:b/>
                <w:sz w:val="16"/>
                <w:szCs w:val="16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DBF5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0230026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9C989D9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BA0DB7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3AD150C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20D58F5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14820" w14:paraId="7246440B" w14:textId="77777777" w:rsidTr="00A14820">
        <w:trPr>
          <w:trHeight w:val="422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2301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 xml:space="preserve"> Employer: </w:t>
            </w:r>
          </w:p>
        </w:tc>
        <w:tc>
          <w:tcPr>
            <w:tcW w:w="84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B7A6" w14:textId="77777777" w:rsidR="00A14820" w:rsidRDefault="00A14820" w:rsidP="00A14820">
            <w:pPr>
              <w:spacing w:after="0" w:line="240" w:lineRule="auto"/>
              <w:ind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5F9856C9" w14:textId="77777777" w:rsidR="00A14820" w:rsidRDefault="00A14820" w:rsidP="00A14820">
            <w:pPr>
              <w:spacing w:after="0" w:line="240" w:lineRule="auto"/>
              <w:ind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A14820" w14:paraId="2B1AAE5C" w14:textId="77777777" w:rsidTr="00A14820">
        <w:trPr>
          <w:trHeight w:val="403"/>
        </w:trPr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50D6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Cs w:val="18"/>
              </w:rPr>
              <w:t xml:space="preserve"> etc.)</w:t>
            </w:r>
          </w:p>
          <w:p w14:paraId="7002D883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Cs w:val="18"/>
              </w:rPr>
              <w:t>References: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1153" w14:textId="77777777" w:rsidR="00A14820" w:rsidRDefault="00A14820" w:rsidP="00A14820">
            <w:pPr>
              <w:spacing w:after="0" w:line="240" w:lineRule="auto"/>
              <w:ind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8130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A14820" w14:paraId="2A459C70" w14:textId="77777777" w:rsidTr="00A14820">
        <w:trPr>
          <w:trHeight w:val="203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C170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63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A886" w14:textId="77777777" w:rsidR="00A14820" w:rsidRDefault="00A14820" w:rsidP="00A14820">
            <w:pPr>
              <w:spacing w:after="0" w:line="240" w:lineRule="auto"/>
              <w:ind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669F76C" w14:textId="77777777" w:rsidR="00A14820" w:rsidRDefault="00A14820" w:rsidP="00A14820">
            <w:pPr>
              <w:spacing w:after="0" w:line="240" w:lineRule="auto"/>
              <w:rPr>
                <w:rFonts w:ascii="Arial Narrow" w:hAnsi="Arial Narrow" w:cs="Times New Roman"/>
                <w:b/>
                <w:sz w:val="18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A14820" w14:paraId="56AFFD03" w14:textId="77777777" w:rsidTr="00A14820">
        <w:trPr>
          <w:trHeight w:val="202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42FD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63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B6A1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Arial"/>
                <w:b/>
                <w:sz w:val="16"/>
                <w:szCs w:val="16"/>
              </w:rPr>
            </w:pPr>
          </w:p>
        </w:tc>
        <w:tc>
          <w:tcPr>
            <w:tcW w:w="2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9B02CB5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A14820" w14:paraId="00FF4154" w14:textId="77777777" w:rsidTr="00A14820">
        <w:trPr>
          <w:trHeight w:val="203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2D17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63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8C65" w14:textId="77777777" w:rsidR="00A14820" w:rsidRDefault="00A14820" w:rsidP="00A14820">
            <w:pPr>
              <w:spacing w:after="0" w:line="240" w:lineRule="auto"/>
              <w:ind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246CBA4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A14820" w14:paraId="21692338" w14:textId="77777777" w:rsidTr="00A14820">
        <w:trPr>
          <w:trHeight w:val="202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D276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63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D361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Times New Roman"/>
                <w:b/>
                <w:sz w:val="16"/>
                <w:szCs w:val="16"/>
              </w:rPr>
            </w:pPr>
          </w:p>
        </w:tc>
        <w:tc>
          <w:tcPr>
            <w:tcW w:w="2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E3925B9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  <w:tr w:rsidR="00A14820" w14:paraId="665AF68E" w14:textId="77777777" w:rsidTr="00A14820">
        <w:trPr>
          <w:tblHeader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DC4E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88B0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6E14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BA34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148F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B094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A14820" w14:paraId="5F5C037E" w14:textId="77777777" w:rsidTr="00A14820">
        <w:trPr>
          <w:trHeight w:val="70"/>
        </w:trPr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88CA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Working in the desert during day time</w:t>
            </w:r>
          </w:p>
          <w:p w14:paraId="17D99A1B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C6CB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 Sunburn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0A13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Protect skin with loose fitting breathable long sleeve shirt and pants; cover head with hat and cover feet with shoes; wear sunscreen on exposed body parts.</w:t>
            </w:r>
          </w:p>
          <w:p w14:paraId="1E2B5AD0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Plan ahead and bring shade tarp if you plan to stay in one spot; always look for safe shade areas when stopping and standing</w:t>
            </w:r>
          </w:p>
          <w:p w14:paraId="0047A439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1.1.3 Follow the Heat Injury and Illness Prevention Plan in the PMC </w:t>
            </w:r>
            <w:r>
              <w:rPr>
                <w:rFonts w:ascii="Arial Narrow" w:hAnsi="Arial Narrow"/>
                <w:sz w:val="20"/>
                <w:szCs w:val="20"/>
              </w:rPr>
              <w:t xml:space="preserve">Business Office </w:t>
            </w:r>
            <w:r>
              <w:rPr>
                <w:rFonts w:ascii="Arial Narrow" w:hAnsi="Arial Narrow" w:cs="Arial"/>
                <w:sz w:val="20"/>
                <w:szCs w:val="20"/>
              </w:rPr>
              <w:t>HS&amp;E Plan.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DD32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B3BD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2318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</w:tr>
      <w:tr w:rsidR="00A14820" w14:paraId="740B24D8" w14:textId="77777777" w:rsidTr="00A14820">
        <w:trPr>
          <w:trHeight w:val="2699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E651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A0B2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Dehydration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9C64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Drink water regularly, even when not thirsty </w:t>
            </w:r>
          </w:p>
          <w:p w14:paraId="497F65FE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 Read urine chart and compare</w:t>
            </w:r>
          </w:p>
          <w:p w14:paraId="3778ADEC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 Drink isotonic drinks like Gatorade if heavy sweating (not salt tablets or oral rehydration solution i.e. salt)</w:t>
            </w:r>
          </w:p>
          <w:p w14:paraId="2BB4F8BF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Follow work/rest period based on relative humidity chart (*color coding should be provided and posted on jobsite by Contractor).</w:t>
            </w:r>
          </w:p>
          <w:p w14:paraId="58B79233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1.2.5 Follow the Heat Injury and Illness Prevention Plan in the PMC </w:t>
            </w:r>
            <w:r>
              <w:rPr>
                <w:rFonts w:ascii="Arial Narrow" w:hAnsi="Arial Narrow"/>
                <w:sz w:val="20"/>
                <w:szCs w:val="20"/>
              </w:rPr>
              <w:t xml:space="preserve">Business Office </w:t>
            </w:r>
            <w:r>
              <w:rPr>
                <w:rFonts w:ascii="Arial Narrow" w:hAnsi="Arial Narrow" w:cs="Arial"/>
                <w:sz w:val="20"/>
                <w:szCs w:val="20"/>
              </w:rPr>
              <w:t>HS&amp;E Plan.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8E10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C5FF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745F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</w:tr>
      <w:tr w:rsidR="00A14820" w14:paraId="0749C770" w14:textId="77777777" w:rsidTr="00A14820">
        <w:trPr>
          <w:trHeight w:val="2141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657B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18FE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Exhaustion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A508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 Realize personal limitations; rest frequently</w:t>
            </w:r>
          </w:p>
          <w:p w14:paraId="4A2E1F2A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 Use Buddy system to carry out tasks</w:t>
            </w:r>
          </w:p>
          <w:p w14:paraId="666E6074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 Do not access areas if you have physical limitations such as climbing ladders; entering excavations; entering confined spaces</w:t>
            </w:r>
          </w:p>
          <w:p w14:paraId="337725F2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1.3.4 Follow the Heat Injury and Illness Prevention Plan in the PMC </w:t>
            </w:r>
            <w:r>
              <w:rPr>
                <w:rFonts w:ascii="Arial Narrow" w:hAnsi="Arial Narrow"/>
                <w:sz w:val="20"/>
                <w:szCs w:val="20"/>
              </w:rPr>
              <w:t xml:space="preserve">Business Office </w:t>
            </w:r>
            <w:r>
              <w:rPr>
                <w:rFonts w:ascii="Arial Narrow" w:hAnsi="Arial Narrow" w:cs="Arial"/>
                <w:sz w:val="20"/>
                <w:szCs w:val="20"/>
              </w:rPr>
              <w:t>HS&amp;E Plan.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8CA7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D768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8A9E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A14820" w14:paraId="29DCE21E" w14:textId="77777777" w:rsidTr="00A14820">
        <w:trPr>
          <w:trHeight w:val="1370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C6DD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E872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 Medical Emergency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4749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 Be prepared with personal medications</w:t>
            </w:r>
          </w:p>
          <w:p w14:paraId="2A7AAEB0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 Know/carry Emergency numbers</w:t>
            </w:r>
          </w:p>
          <w:p w14:paraId="3F8C5075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  Follow the Project Emergency Action Plan</w:t>
            </w:r>
          </w:p>
          <w:p w14:paraId="04F76D07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1.4.4 Follow the Heat Injury and Illness Prevention Plan in the PMC </w:t>
            </w:r>
            <w:r>
              <w:rPr>
                <w:rFonts w:ascii="Arial Narrow" w:hAnsi="Arial Narrow"/>
                <w:sz w:val="20"/>
                <w:szCs w:val="20"/>
              </w:rPr>
              <w:t xml:space="preserve">Business Office </w:t>
            </w:r>
            <w:r>
              <w:rPr>
                <w:rFonts w:ascii="Arial Narrow" w:hAnsi="Arial Narrow" w:cs="Arial"/>
                <w:sz w:val="20"/>
                <w:szCs w:val="20"/>
              </w:rPr>
              <w:t>HS&amp;E Plan.</w:t>
            </w:r>
          </w:p>
          <w:p w14:paraId="231E54D3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EDBB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F8EC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5558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</w:tr>
      <w:tr w:rsidR="00A14820" w14:paraId="0C9206AB" w14:textId="77777777" w:rsidTr="00A14820">
        <w:trPr>
          <w:trHeight w:val="285"/>
        </w:trPr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67E0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Working in the field at night/dusk</w:t>
            </w:r>
          </w:p>
          <w:p w14:paraId="112CC116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CF8321E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8A7B3E4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4AD0992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D54F469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F316032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4444856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A97F3EA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2754EB3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D1B7" w14:textId="77777777" w:rsidR="00A14820" w:rsidRDefault="00A14820" w:rsidP="00A14820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 Visibility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2529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Plan to stop work with enough time to return during daylight hours</w:t>
            </w:r>
          </w:p>
          <w:p w14:paraId="79085AE6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Adjust tasks or vehicle speed if sun is shining in eyes. Wear sunglasses.</w:t>
            </w:r>
          </w:p>
          <w:p w14:paraId="509434EC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2.1.3 Plan prior to the trip and bring torches/flash lights if dusk/night work is anticipated.</w:t>
            </w:r>
          </w:p>
          <w:p w14:paraId="60BF15E1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2.1.4 If you plan to pray at dusk in remote desert location, stay well off the roadway and leave vehicle headlights on; roof revolver lit, pay close attention to ground for vector/flora.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31E8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4A9B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CE10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14820" w14:paraId="11DD6209" w14:textId="77777777" w:rsidTr="00A14820">
        <w:trPr>
          <w:trHeight w:val="1682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9334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1DDD" w14:textId="77777777" w:rsidR="00A14820" w:rsidRDefault="00A14820" w:rsidP="00A14820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 Hypothermia.</w:t>
            </w:r>
          </w:p>
          <w:p w14:paraId="4EF8774F" w14:textId="77777777" w:rsidR="00A14820" w:rsidRDefault="00A14820" w:rsidP="00A14820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2D05EB3D" w14:textId="77777777" w:rsidR="00A14820" w:rsidRDefault="00A14820" w:rsidP="00A14820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571E5F52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B6AA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 Plan prior trip to carry blanket and heavy layered clothing.</w:t>
            </w:r>
          </w:p>
          <w:p w14:paraId="64DB647C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2.2.2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If vehicle breaks down stay with vehicle; stay inside with window cracked for ventilation; stay off road in safe area not subject to being struck by another vehicle and out of wadi’s that can flash flood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C2E3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5022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281B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A14820" w14:paraId="077230B7" w14:textId="77777777" w:rsidTr="00A14820">
        <w:trPr>
          <w:trHeight w:val="1885"/>
        </w:trPr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BF05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Rain</w:t>
            </w:r>
          </w:p>
          <w:p w14:paraId="1EDB1529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5C78090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19BF6C4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756B0F8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3CFE5ED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9B461AF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8142CFA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90E215B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4BD0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 Visibility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6DC4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  Prior to disembarking do vehicle inspection which  includes checking wipers</w:t>
            </w:r>
          </w:p>
          <w:p w14:paraId="5856ADC7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3.1.2  Bring rain gear if it is rainy season/winter</w:t>
            </w:r>
          </w:p>
          <w:p w14:paraId="10558044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  Do not stop in wadi’s during rain events</w:t>
            </w:r>
          </w:p>
          <w:p w14:paraId="3B26636E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3.1.4 If possible pull off roadway if rain is very hard/cannot see so as not to confuse oncoming motorists.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4BAD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0815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FE79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</w:tr>
      <w:tr w:rsidR="00A14820" w14:paraId="65999BD0" w14:textId="77777777" w:rsidTr="00A14820">
        <w:trPr>
          <w:trHeight w:val="935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9E45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82F9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 Drowning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765B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  Do not stop in wadi’s during rain event</w:t>
            </w:r>
          </w:p>
          <w:p w14:paraId="05554A1E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3.2.2 Stay away from the beach during high rain/winds event.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1832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11F3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84AC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14820" w14:paraId="52156566" w14:textId="77777777" w:rsidTr="00A14820">
        <w:trPr>
          <w:trHeight w:val="1823"/>
        </w:trPr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78F7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 High Wind – Dust Storm</w:t>
            </w:r>
          </w:p>
          <w:p w14:paraId="5A5C85FA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A8CB764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3643C8F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77433DB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FF646C7" w14:textId="77777777" w:rsidR="00A14820" w:rsidRDefault="00A14820" w:rsidP="00A148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606218D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EF5F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 Visibility ~ Disorientation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DE7D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 If possible pull well off roadway if dust storm is severe so as not to confuse oncoming motorists.</w:t>
            </w:r>
          </w:p>
          <w:p w14:paraId="0DCC261F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  If on foot seek shelter/vehicle</w:t>
            </w:r>
          </w:p>
          <w:p w14:paraId="6BDF3C64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4.1.3 Pre-plan trip and bring eye goggles/ATV goggles if high winds are anticipated.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ACF4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0ABE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0FD6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</w:tr>
      <w:tr w:rsidR="00A14820" w14:paraId="03F362A3" w14:textId="77777777" w:rsidTr="00A14820">
        <w:trPr>
          <w:trHeight w:val="575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E009" w14:textId="77777777" w:rsidR="00A14820" w:rsidRDefault="00A14820" w:rsidP="00A14820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74EA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 Eye, ear, nose, throat impact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FEF6" w14:textId="77777777" w:rsidR="00A14820" w:rsidRDefault="00A14820" w:rsidP="00A14820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4.2.1 Protect eyes with goggles; ears, nose and throat with cloth wrap; dust mask if available.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07EC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B96E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A2DA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</w:tr>
      <w:tr w:rsidR="00A14820" w14:paraId="3DF19658" w14:textId="77777777" w:rsidTr="00A14820">
        <w:trPr>
          <w:trHeight w:val="28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A7BC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 Earthquake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AAB1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 Loss Control e.g. fall down, crash vehicle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2882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5.1.1 Stop vehicle in safe area; stay in vehicle in the event of earthquake; If walking stop and crouch; If in buildings location proceed to area away from buildings to avoid falling debris; If in office seek cover; follow PSP for additional earthquake control measures.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E5C2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17EC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8768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A14820" w14:paraId="0E62AEE2" w14:textId="77777777" w:rsidTr="00A14820">
        <w:trPr>
          <w:trHeight w:val="28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87A8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2221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 Objects falling on body or vehicle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2D9E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5.2.1 Stay away from buildings if possible if on the street; follow PMC Business Office HS&amp;E Plan for additional earthquake control measures.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FA3C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C91A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EDA6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14820" w14:paraId="10535CDB" w14:textId="77777777" w:rsidTr="00A14820">
        <w:trPr>
          <w:trHeight w:val="28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C2B4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7E58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 Fall into fissure; sand engulfment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DD71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5.3.1 If in vehicle, stay in vehicle; if on foot get to ground and protect head (if falling objects hazard); move away from obvious fissure points; after initial quake move away from fissures in preparation of aftershocks. Communicate with supervisor if possible for accountability.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3256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D181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078D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14820" w14:paraId="1BE67CD1" w14:textId="77777777" w:rsidTr="00A14820">
        <w:trPr>
          <w:trHeight w:val="35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EC9D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1F92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0A65" w14:textId="77777777" w:rsidR="00A14820" w:rsidRDefault="00A14820" w:rsidP="00A148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A14820" w14:paraId="564079AD" w14:textId="77777777" w:rsidTr="00A14820">
        <w:trPr>
          <w:trHeight w:val="23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1346" w14:textId="77777777" w:rsidR="00A14820" w:rsidRDefault="00A14820" w:rsidP="00A14820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  <w:p w14:paraId="18A34ADC" w14:textId="77777777" w:rsidR="00A14820" w:rsidRDefault="00A14820" w:rsidP="00A14820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Vehicle</w:t>
            </w:r>
          </w:p>
          <w:p w14:paraId="4B7B9916" w14:textId="77777777" w:rsidR="00A14820" w:rsidRDefault="00A14820" w:rsidP="00A14820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Sunscreen, skin covering clothing</w:t>
            </w:r>
          </w:p>
          <w:p w14:paraId="5FACBF8D" w14:textId="77777777" w:rsidR="00A14820" w:rsidRDefault="00A14820" w:rsidP="00A14820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Blanket, layered clothing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66E8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HS&amp;E Induction.</w:t>
            </w:r>
          </w:p>
          <w:p w14:paraId="2BA18E3A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AHA Training</w:t>
            </w:r>
          </w:p>
          <w:p w14:paraId="6FDA0688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Pre-trip Planning</w:t>
            </w:r>
          </w:p>
          <w:p w14:paraId="1A399558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 UAE Driver’s License</w:t>
            </w:r>
          </w:p>
        </w:tc>
        <w:tc>
          <w:tcPr>
            <w:tcW w:w="6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0B7D" w14:textId="77777777" w:rsidR="00A14820" w:rsidRDefault="00A14820" w:rsidP="00A14820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PPE should be inspected prior to use.</w:t>
            </w:r>
          </w:p>
          <w:p w14:paraId="117C8EEF" w14:textId="77777777" w:rsidR="00A14820" w:rsidRDefault="00A14820" w:rsidP="00A14820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Daily Inspection of the vehicle.</w:t>
            </w:r>
          </w:p>
          <w:p w14:paraId="7284161A" w14:textId="77777777" w:rsidR="00A14820" w:rsidRDefault="00A14820" w:rsidP="00A14820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Desert Movement Control Checklist</w:t>
            </w:r>
          </w:p>
          <w:p w14:paraId="5050D4E3" w14:textId="77777777" w:rsidR="00A14820" w:rsidRDefault="00A14820" w:rsidP="00A14820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 Familiarity with HIIPP and Emergency Plan</w:t>
            </w:r>
          </w:p>
          <w:p w14:paraId="4803E29A" w14:textId="77777777" w:rsidR="00A14820" w:rsidRDefault="00A14820" w:rsidP="00A14820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 All Employees are to report unsafe conditions as they are observed to their immediate supervisor and a project safety committee member.</w:t>
            </w:r>
          </w:p>
          <w:p w14:paraId="58191B7D" w14:textId="77777777" w:rsidR="00A14820" w:rsidRDefault="00A14820" w:rsidP="00A148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6. Effort should be made to communicate findings to contractor.</w:t>
            </w:r>
          </w:p>
        </w:tc>
      </w:tr>
    </w:tbl>
    <w:p w14:paraId="7ED44522" w14:textId="25524649" w:rsidR="00A256A1" w:rsidRPr="00A14820" w:rsidRDefault="00A256A1" w:rsidP="00A1482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A14820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19BB3A" w14:textId="77777777" w:rsidR="00D72585" w:rsidRDefault="00D72585" w:rsidP="00AB5B46">
      <w:pPr>
        <w:spacing w:after="0" w:line="240" w:lineRule="auto"/>
      </w:pPr>
      <w:r>
        <w:separator/>
      </w:r>
    </w:p>
  </w:endnote>
  <w:endnote w:type="continuationSeparator" w:id="0">
    <w:p w14:paraId="6A0F4DD3" w14:textId="77777777" w:rsidR="00D72585" w:rsidRDefault="00D72585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746FC25" w:rsidR="00A5387E" w:rsidRDefault="00A1419E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0DC76" w14:textId="77777777" w:rsidR="00D72585" w:rsidRDefault="00D72585" w:rsidP="00AB5B46">
      <w:pPr>
        <w:spacing w:after="0" w:line="240" w:lineRule="auto"/>
      </w:pPr>
      <w:r>
        <w:separator/>
      </w:r>
    </w:p>
  </w:footnote>
  <w:footnote w:type="continuationSeparator" w:id="0">
    <w:p w14:paraId="60587298" w14:textId="77777777" w:rsidR="00D72585" w:rsidRDefault="00D72585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741A7C"/>
    <w:multiLevelType w:val="hybridMultilevel"/>
    <w:tmpl w:val="C298F6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7"/>
  </w:num>
  <w:num w:numId="5">
    <w:abstractNumId w:val="31"/>
  </w:num>
  <w:num w:numId="6">
    <w:abstractNumId w:val="3"/>
  </w:num>
  <w:num w:numId="7">
    <w:abstractNumId w:val="20"/>
  </w:num>
  <w:num w:numId="8">
    <w:abstractNumId w:val="4"/>
  </w:num>
  <w:num w:numId="9">
    <w:abstractNumId w:val="15"/>
  </w:num>
  <w:num w:numId="10">
    <w:abstractNumId w:val="18"/>
  </w:num>
  <w:num w:numId="11">
    <w:abstractNumId w:val="29"/>
  </w:num>
  <w:num w:numId="12">
    <w:abstractNumId w:val="7"/>
  </w:num>
  <w:num w:numId="13">
    <w:abstractNumId w:val="26"/>
  </w:num>
  <w:num w:numId="14">
    <w:abstractNumId w:val="21"/>
  </w:num>
  <w:num w:numId="15">
    <w:abstractNumId w:val="30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7"/>
  </w:num>
  <w:num w:numId="22">
    <w:abstractNumId w:val="19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4"/>
  </w:num>
  <w:num w:numId="30">
    <w:abstractNumId w:val="16"/>
  </w:num>
  <w:num w:numId="31">
    <w:abstractNumId w:val="10"/>
  </w:num>
  <w:num w:numId="32">
    <w:abstractNumId w:val="0"/>
  </w:num>
  <w:num w:numId="33">
    <w:abstractNumId w:val="8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7D5A19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1419E"/>
    <w:rsid w:val="00A14820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7258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18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D41A7-1746-463E-8623-3CEEF6523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904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2018-10-08T07:21:00Z</dcterms:created>
  <dcterms:modified xsi:type="dcterms:W3CDTF">2020-02-22T07:59:00Z</dcterms:modified>
</cp:coreProperties>
</file>